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6" w:type="dxa"/>
        <w:tblInd w:w="-426" w:type="dxa"/>
        <w:tblLayout w:type="fixed"/>
        <w:tblLook w:val="0000"/>
      </w:tblPr>
      <w:tblGrid>
        <w:gridCol w:w="1243"/>
        <w:gridCol w:w="541"/>
        <w:gridCol w:w="418"/>
        <w:gridCol w:w="1960"/>
        <w:gridCol w:w="2800"/>
        <w:gridCol w:w="2904"/>
      </w:tblGrid>
      <w:tr w:rsidR="009B187F" w:rsidRPr="00EA2367" w:rsidTr="00E26637">
        <w:tc>
          <w:tcPr>
            <w:tcW w:w="9866" w:type="dxa"/>
            <w:gridSpan w:val="6"/>
          </w:tcPr>
          <w:p w:rsidR="00E26637" w:rsidRDefault="009B187F" w:rsidP="004664C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СВОДНЫЙ ОТЧЕТ</w:t>
            </w:r>
          </w:p>
          <w:p w:rsidR="009B187F" w:rsidRPr="00EA2367" w:rsidRDefault="009B187F" w:rsidP="004664C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  <w:t>о результатах проведения публичных консультаций по проекту нормативного правового акта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D60617" w:rsidRDefault="009B187F" w:rsidP="00FA6DF5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bookmarkStart w:id="1" w:name="sub_30001"/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1. Общая информация</w:t>
            </w:r>
            <w:bookmarkEnd w:id="1"/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DD2A74" w:rsidRDefault="009B187F" w:rsidP="00DD2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  <w:p w:rsidR="009B187F" w:rsidRPr="00EA2367" w:rsidRDefault="00DD2A74" w:rsidP="00F70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Новороссийск, Управление </w:t>
            </w:r>
            <w:r w:rsidR="00F70CEF">
              <w:rPr>
                <w:rFonts w:ascii="Times New Roman" w:hAnsi="Times New Roman" w:cs="Times New Roman"/>
                <w:sz w:val="28"/>
                <w:szCs w:val="28"/>
              </w:rPr>
              <w:t>туризма и сельского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70CEF">
              <w:rPr>
                <w:rFonts w:ascii="Times New Roman" w:hAnsi="Times New Roman" w:cs="Times New Roman"/>
                <w:sz w:val="28"/>
                <w:szCs w:val="28"/>
              </w:rPr>
              <w:t>УТСХ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DD2A74" w:rsidP="00DD2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74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F70CEF" w:rsidRDefault="00102ED2" w:rsidP="00410EB1">
            <w:pPr>
              <w:ind w:firstLine="4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город Новороссийск </w:t>
            </w:r>
            <w:r w:rsidR="00824914" w:rsidRPr="008E67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0CEF" w:rsidRPr="00F70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размещении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 и об утрате силы некоторых постановлений </w:t>
            </w:r>
            <w:r w:rsidR="00F70CEF" w:rsidRPr="00F70CEF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город Новороссийск»</w:t>
            </w:r>
            <w:r w:rsidR="009628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591517" w:rsidP="00410EB1">
            <w:pPr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271F" w:rsidRPr="00FF271F">
              <w:rPr>
                <w:rFonts w:ascii="Times New Roman" w:hAnsi="Times New Roman" w:cs="Times New Roman"/>
                <w:sz w:val="28"/>
                <w:szCs w:val="28"/>
              </w:rPr>
              <w:t>о дня официального опубликования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акта.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410EB1">
            <w:pPr>
              <w:ind w:firstLine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A268CF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A268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FF271F" w:rsidRPr="00EA2367" w:rsidRDefault="009B187F" w:rsidP="00F5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6288D" w:rsidP="0096288D">
            <w:pPr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Невозможность предоставления</w:t>
            </w:r>
            <w:r w:rsidR="00410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410EB1"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нестационарных торговых объектов и </w:t>
            </w:r>
            <w:r w:rsidR="00410EB1" w:rsidRPr="00410EB1">
              <w:rPr>
                <w:rFonts w:ascii="Times New Roman" w:hAnsi="Times New Roman" w:cs="Times New Roman"/>
                <w:bCs/>
                <w:sz w:val="28"/>
                <w:szCs w:val="28"/>
              </w:rPr>
              <w:t>нестационарных объектов по оказанию услуг, в том числе сезонных аттракционов</w:t>
            </w:r>
            <w:r w:rsidR="0041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территориях парков и скверов, переданных в бессрочное пользование МБУ «Парки Новороссийска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82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8E6750" w:rsidRDefault="00591517" w:rsidP="0088408B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Предоставление </w:t>
            </w:r>
            <w:r w:rsidR="00410E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платной основе </w:t>
            </w:r>
            <w:r w:rsidR="0096288D">
              <w:rPr>
                <w:rFonts w:ascii="Times New Roman" w:hAnsi="Times New Roman" w:cs="Times New Roman"/>
                <w:bCs/>
                <w:sz w:val="28"/>
                <w:szCs w:val="28"/>
              </w:rPr>
              <w:t>права на размещение</w:t>
            </w:r>
            <w:r w:rsidR="00F70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70CEF" w:rsidRPr="00F70CEF">
              <w:rPr>
                <w:rFonts w:ascii="Times New Roman" w:hAnsi="Times New Roman" w:cs="Times New Roman"/>
                <w:bCs/>
                <w:sz w:val="28"/>
                <w:szCs w:val="28"/>
              </w:rPr>
              <w:t>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</w:t>
            </w:r>
            <w:r w:rsidR="00F70CEF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 парковых территориях и скверах.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824914" w:rsidRDefault="009B187F" w:rsidP="0088408B">
            <w:pPr>
              <w:ind w:firstLine="6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914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824914" w:rsidRDefault="009B187F" w:rsidP="0088408B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824914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88408B" w:rsidRDefault="002F0598" w:rsidP="0088408B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разработано на основании </w:t>
            </w:r>
            <w:r w:rsidR="0088408B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88408B" w:rsidRPr="00884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08B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88408B" w:rsidRPr="0088408B">
              <w:rPr>
                <w:rFonts w:ascii="Times New Roman" w:hAnsi="Times New Roman" w:cs="Times New Roman"/>
                <w:sz w:val="28"/>
                <w:szCs w:val="28"/>
              </w:rPr>
              <w:t xml:space="preserve"> от 28 декабря 2009 года № 381-ФЗ «Об основах государственного регулирования торговой деятельности в Российской Федерации»</w:t>
            </w:r>
            <w:r w:rsidR="008840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88408B" w:rsidRPr="0088408B">
              <w:rPr>
                <w:rFonts w:ascii="Times New Roman" w:hAnsi="Times New Roman" w:cs="Times New Roman"/>
                <w:sz w:val="28"/>
                <w:szCs w:val="28"/>
              </w:rPr>
              <w:t>главы администрации (губернатора) Краснодарского края</w:t>
            </w:r>
            <w:r w:rsidR="0088408B">
              <w:rPr>
                <w:rFonts w:ascii="Times New Roman" w:hAnsi="Times New Roman" w:cs="Times New Roman"/>
                <w:sz w:val="28"/>
                <w:szCs w:val="28"/>
              </w:rPr>
              <w:t xml:space="preserve"> от 11 ноября 2014 года</w:t>
            </w:r>
            <w:r w:rsidR="0088408B" w:rsidRPr="0088408B">
              <w:rPr>
                <w:rFonts w:ascii="Times New Roman" w:hAnsi="Times New Roman" w:cs="Times New Roman"/>
                <w:sz w:val="28"/>
                <w:szCs w:val="28"/>
              </w:rPr>
              <w:t xml:space="preserve"> N 1249</w:t>
            </w:r>
            <w:r w:rsidR="00884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08B" w:rsidRPr="0088408B">
              <w:rPr>
                <w:rFonts w:ascii="Times New Roman" w:hAnsi="Times New Roman" w:cs="Times New Roman"/>
                <w:sz w:val="28"/>
                <w:szCs w:val="28"/>
              </w:rPr>
              <w:t>"Об утверждении Порядка разработки и утверждения органами местного</w:t>
            </w:r>
            <w:r w:rsidR="00884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08B" w:rsidRPr="0088408B">
              <w:rPr>
                <w:rFonts w:ascii="Times New Roman" w:hAnsi="Times New Roman" w:cs="Times New Roman"/>
                <w:sz w:val="28"/>
                <w:szCs w:val="28"/>
              </w:rPr>
              <w:t>самоуправления схем размещения нестационарных торговых объектов на территории</w:t>
            </w:r>
            <w:r w:rsidR="00884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08B" w:rsidRPr="0088408B">
              <w:rPr>
                <w:rFonts w:ascii="Times New Roman" w:hAnsi="Times New Roman" w:cs="Times New Roman"/>
                <w:sz w:val="28"/>
                <w:szCs w:val="28"/>
              </w:rPr>
              <w:t>Краснодарского края"</w:t>
            </w:r>
            <w:r w:rsidR="008840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88408B" w:rsidRDefault="0088408B" w:rsidP="00E00031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закрепляет порядок размещения </w:t>
            </w:r>
            <w:r w:rsidRPr="0088408B">
              <w:rPr>
                <w:rFonts w:ascii="Times New Roman" w:hAnsi="Times New Roman" w:cs="Times New Roman"/>
                <w:sz w:val="28"/>
                <w:szCs w:val="28"/>
              </w:rPr>
              <w:t>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</w:t>
            </w:r>
            <w:r w:rsidR="005E59E1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№1)</w:t>
            </w:r>
            <w:r w:rsidR="00284844">
              <w:rPr>
                <w:rFonts w:ascii="Times New Roman" w:hAnsi="Times New Roman" w:cs="Times New Roman"/>
                <w:sz w:val="28"/>
                <w:szCs w:val="28"/>
              </w:rPr>
              <w:t>, утверждает состав к</w:t>
            </w:r>
            <w:r w:rsidR="00284844" w:rsidRPr="00284844">
              <w:rPr>
                <w:rFonts w:ascii="Times New Roman" w:hAnsi="Times New Roman" w:cs="Times New Roman"/>
                <w:sz w:val="28"/>
                <w:szCs w:val="28"/>
              </w:rPr>
              <w:t>онкурсной комиссии по предоставлению компенсационного места для размещения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</w:t>
            </w:r>
            <w:proofErr w:type="gramEnd"/>
            <w:r w:rsidR="00284844" w:rsidRPr="0028484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284844" w:rsidRPr="0028484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 Новороссийск</w:t>
            </w:r>
            <w:r w:rsidR="00E00031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утвержденная форма акта обследования </w:t>
            </w:r>
            <w:r w:rsidR="00E00031" w:rsidRPr="00E00031">
              <w:rPr>
                <w:rFonts w:ascii="Times New Roman" w:hAnsi="Times New Roman" w:cs="Times New Roman"/>
                <w:sz w:val="28"/>
                <w:szCs w:val="28"/>
              </w:rPr>
              <w:t>нестационарного торгового объекта, нестационарного объекта по оказанию услуг, в том числе сезонных аттракционов, на предмет выполнения участником требований договора о предоставлении права на размещение нестационарного торгового объекта, нестационарного объекта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</w:t>
            </w:r>
            <w:r w:rsidR="00E000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E59E1" w:rsidRPr="005E59E1" w:rsidRDefault="0088408B" w:rsidP="005E59E1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  <w:r w:rsidRPr="0088408B"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дерального закона</w:t>
            </w:r>
            <w:r w:rsidRPr="0088408B">
              <w:rPr>
                <w:rFonts w:ascii="Times New Roman" w:hAnsi="Times New Roman" w:cs="Times New Roman"/>
                <w:sz w:val="28"/>
                <w:szCs w:val="28"/>
              </w:rPr>
              <w:t xml:space="preserve"> от 26 июля 2006 года № 135–ФЗ «О защите конкуренции»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 порядок </w:t>
            </w:r>
            <w:r w:rsidRPr="0088408B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инициатора торгов и организатора торгов при подготовке, организации и проведении аукциона в электронной форме на право размещения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</w:t>
            </w:r>
            <w:r w:rsidRPr="008840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Новороссийска» муниципального образования город Новороссийск</w:t>
            </w:r>
            <w:r w:rsidR="005E59E1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E59E1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утверждает состав комиссии по проведению аукциона в электронной форме и положение </w:t>
            </w:r>
            <w:r w:rsidR="005E59E1" w:rsidRPr="005E59E1">
              <w:rPr>
                <w:rFonts w:ascii="Times New Roman" w:hAnsi="Times New Roman" w:cs="Times New Roman"/>
                <w:sz w:val="28"/>
                <w:szCs w:val="28"/>
              </w:rPr>
              <w:t>о работе постоянно действующей комиссии по проведению аукциона в электронной форме на право размещения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</w:t>
            </w:r>
          </w:p>
          <w:p w:rsidR="0088408B" w:rsidRDefault="0088408B" w:rsidP="0088408B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9E1" w:rsidRDefault="005E59E1" w:rsidP="005E59E1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 содержит п</w:t>
            </w:r>
            <w:r w:rsidRPr="005E59E1">
              <w:rPr>
                <w:rFonts w:ascii="Times New Roman" w:hAnsi="Times New Roman" w:cs="Times New Roman"/>
                <w:sz w:val="28"/>
                <w:szCs w:val="28"/>
              </w:rPr>
              <w:t>равила размещения, обустройства и эксплуатации нестационарных площадок при стационарных предприятиях общес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твенного питания. Постановление утверждает проект договора </w:t>
            </w:r>
            <w:r w:rsidRPr="005E59E1">
              <w:rPr>
                <w:rFonts w:ascii="Times New Roman" w:hAnsi="Times New Roman" w:cs="Times New Roman"/>
                <w:sz w:val="28"/>
                <w:szCs w:val="28"/>
              </w:rPr>
              <w:t>о предоставлении права на размещение, обустройство и эксплуатацию нестационарных площадок (посадочных мест) при предприятии общественного питания на земельных участках, предоставленных МБУ «Парки Новороссийска» муниципального образования город Новороссийск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типовую форму </w:t>
            </w:r>
            <w:r w:rsidRPr="005E59E1">
              <w:rPr>
                <w:rFonts w:ascii="Times New Roman" w:hAnsi="Times New Roman" w:cs="Times New Roman"/>
                <w:sz w:val="28"/>
                <w:szCs w:val="28"/>
              </w:rPr>
              <w:t>предложения по внешнему виду нестационарного объекта по оказанию услуг и прилегающей территории (эскиз, дизайн-проект)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график платежей.</w:t>
            </w:r>
          </w:p>
          <w:p w:rsidR="006D070F" w:rsidRDefault="006D070F" w:rsidP="006D070F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№4 содержит разработанную и утвержденную методику </w:t>
            </w:r>
            <w:r w:rsidRPr="006D070F">
              <w:rPr>
                <w:rFonts w:ascii="Times New Roman" w:hAnsi="Times New Roman" w:cs="Times New Roman"/>
                <w:sz w:val="28"/>
                <w:szCs w:val="28"/>
              </w:rPr>
              <w:t>определения начальной (минимальной) цены предмета торгов на право размещения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844" w:rsidRDefault="006D070F" w:rsidP="00284844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5 включает </w:t>
            </w:r>
            <w:r w:rsidR="00E00031">
              <w:rPr>
                <w:rFonts w:ascii="Times New Roman" w:hAnsi="Times New Roman" w:cs="Times New Roman"/>
                <w:sz w:val="28"/>
                <w:szCs w:val="28"/>
              </w:rPr>
              <w:t xml:space="preserve">форму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E000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70F">
              <w:rPr>
                <w:rFonts w:ascii="Times New Roman" w:hAnsi="Times New Roman" w:cs="Times New Roman"/>
                <w:sz w:val="28"/>
                <w:szCs w:val="28"/>
              </w:rPr>
              <w:t>о предоставлении права на размещение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</w:t>
            </w:r>
            <w:r w:rsidR="00284844">
              <w:rPr>
                <w:rFonts w:ascii="Times New Roman" w:hAnsi="Times New Roman" w:cs="Times New Roman"/>
                <w:sz w:val="28"/>
                <w:szCs w:val="28"/>
              </w:rPr>
              <w:t xml:space="preserve">, разработана типовая форма </w:t>
            </w:r>
            <w:r w:rsidR="00284844" w:rsidRPr="00284844">
              <w:rPr>
                <w:rFonts w:ascii="Times New Roman" w:hAnsi="Times New Roman" w:cs="Times New Roman"/>
                <w:sz w:val="28"/>
                <w:szCs w:val="28"/>
              </w:rPr>
              <w:t>предложения по внешнему виду нестационарного объекта по оказанию услуг и прилегающей территории (эскиз, дизайн-проект)</w:t>
            </w:r>
            <w:r w:rsidR="00284844">
              <w:rPr>
                <w:rFonts w:ascii="Times New Roman" w:hAnsi="Times New Roman" w:cs="Times New Roman"/>
                <w:sz w:val="28"/>
                <w:szCs w:val="28"/>
              </w:rPr>
              <w:t>, график платежей.</w:t>
            </w:r>
            <w:proofErr w:type="gramEnd"/>
          </w:p>
          <w:p w:rsidR="00D624ED" w:rsidRPr="008E6750" w:rsidRDefault="00E00031" w:rsidP="00E00031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 содержит положение о</w:t>
            </w:r>
            <w:r w:rsidRPr="00E00031">
              <w:rPr>
                <w:rFonts w:ascii="Times New Roman" w:hAnsi="Times New Roman" w:cs="Times New Roman"/>
                <w:sz w:val="28"/>
                <w:szCs w:val="28"/>
              </w:rPr>
              <w:t>б организации торговли (ярмарок) нестационарных объектов, действия развлекательных аттракционов, оказания услуг общественного питания при организации и проведении праздничных мероприятий на земельных участках, предоставленных МБУ «Парки Новороссийска» муниципального образования город Новороссийск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форму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разрешения </w:t>
            </w:r>
            <w:r w:rsidRPr="00E00031">
              <w:rPr>
                <w:rFonts w:ascii="Times New Roman" w:hAnsi="Times New Roman" w:cs="Times New Roman"/>
                <w:sz w:val="28"/>
                <w:szCs w:val="28"/>
              </w:rPr>
              <w:t>на право размещения нестационарного торгового объекта, нестационарного объекта по оказанию услуг, в том числе сезонных аттракционов на земельных участках, предоставленных</w:t>
            </w:r>
            <w:r w:rsidRPr="00E000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0031">
              <w:rPr>
                <w:rFonts w:ascii="Times New Roman" w:hAnsi="Times New Roman" w:cs="Times New Roman"/>
                <w:sz w:val="28"/>
                <w:szCs w:val="28"/>
              </w:rPr>
              <w:t>МБУ «Парки Новороссийска»</w:t>
            </w:r>
            <w:r w:rsidRPr="00E000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003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E0003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город Новороссийск, в период проведения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7757C3" w:rsidRDefault="009B187F" w:rsidP="00E2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</w:t>
            </w:r>
            <w:r w:rsidR="00D624ED" w:rsidRPr="00775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="00D624ED" w:rsidRPr="00775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средняя</w:t>
            </w:r>
            <w:proofErr w:type="spellEnd"/>
            <w:r w:rsidRPr="00775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</w:t>
            </w:r>
          </w:p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</w:p>
          <w:p w:rsidR="009B187F" w:rsidRPr="007757C3" w:rsidRDefault="00D624ED" w:rsidP="00691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степень регулирующего воздействия - проект акта содержит положения, дополняет ранее </w:t>
            </w:r>
            <w:proofErr w:type="gramStart"/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предусмотренное</w:t>
            </w:r>
            <w:proofErr w:type="gramEnd"/>
            <w:r w:rsidRPr="007757C3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 Российской Федерации </w:t>
            </w:r>
            <w:r w:rsidR="009B187F" w:rsidRPr="007757C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  <w:r w:rsidR="00E0003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9B187F" w:rsidRPr="007757C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9B187F" w:rsidRPr="00EA2367" w:rsidTr="00E26637">
        <w:tc>
          <w:tcPr>
            <w:tcW w:w="9866" w:type="dxa"/>
            <w:gridSpan w:val="6"/>
            <w:tcBorders>
              <w:bottom w:val="single" w:sz="4" w:space="0" w:color="auto"/>
            </w:tcBorders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E26637" w:rsidRPr="00EA2367" w:rsidTr="00E26637">
        <w:tc>
          <w:tcPr>
            <w:tcW w:w="9866" w:type="dxa"/>
            <w:gridSpan w:val="6"/>
          </w:tcPr>
          <w:p w:rsidR="00E26637" w:rsidRPr="007757C3" w:rsidRDefault="00E26637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E26637">
        <w:tc>
          <w:tcPr>
            <w:tcW w:w="1784" w:type="dxa"/>
            <w:gridSpan w:val="2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082" w:type="dxa"/>
            <w:gridSpan w:val="4"/>
          </w:tcPr>
          <w:p w:rsidR="009B187F" w:rsidRPr="007757C3" w:rsidRDefault="000E056E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Земляков Наталья Александровна</w:t>
            </w:r>
          </w:p>
        </w:tc>
      </w:tr>
      <w:tr w:rsidR="009B187F" w:rsidRPr="00EA2367" w:rsidTr="00E26637">
        <w:tc>
          <w:tcPr>
            <w:tcW w:w="2202" w:type="dxa"/>
            <w:gridSpan w:val="3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7664" w:type="dxa"/>
            <w:gridSpan w:val="3"/>
          </w:tcPr>
          <w:p w:rsidR="009B187F" w:rsidRPr="007757C3" w:rsidRDefault="000E056E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МБУ «Парки Новороссийска»</w:t>
            </w:r>
          </w:p>
        </w:tc>
      </w:tr>
      <w:tr w:rsidR="009B187F" w:rsidRPr="00EA2367" w:rsidTr="00E26637">
        <w:tc>
          <w:tcPr>
            <w:tcW w:w="1243" w:type="dxa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2919" w:type="dxa"/>
            <w:gridSpan w:val="3"/>
          </w:tcPr>
          <w:p w:rsidR="009B187F" w:rsidRPr="007757C3" w:rsidRDefault="000E056E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64-51-01</w:t>
            </w:r>
          </w:p>
        </w:tc>
        <w:tc>
          <w:tcPr>
            <w:tcW w:w="2800" w:type="dxa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04" w:type="dxa"/>
          </w:tcPr>
          <w:p w:rsidR="009B187F" w:rsidRPr="007757C3" w:rsidRDefault="000E056E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kurort_nvrsk</w:t>
            </w:r>
            <w:proofErr w:type="spellEnd"/>
            <w:r w:rsidR="00D624ED" w:rsidRPr="007757C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D624ED" w:rsidRPr="007757C3">
              <w:rPr>
                <w:rFonts w:ascii="Times New Roman" w:hAnsi="Times New Roman" w:cs="Times New Roman"/>
                <w:sz w:val="28"/>
                <w:szCs w:val="28"/>
              </w:rPr>
              <w:t>mail.ru</w:t>
            </w:r>
            <w:proofErr w:type="spellEnd"/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7757C3" w:rsidRDefault="009B187F" w:rsidP="009A732C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08174B">
              <w:rPr>
                <w:rFonts w:ascii="Times New Roman" w:hAnsi="Times New Roman" w:cs="Times New Roman"/>
                <w:bCs/>
                <w:sz w:val="28"/>
                <w:szCs w:val="28"/>
              </w:rPr>
              <w:t>2. Описание проблемы, на решение которой направлено</w:t>
            </w:r>
            <w:r w:rsidRPr="00081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8174B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предлагаемое правовое регулирование: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190CD8" w:rsidRPr="0008174B" w:rsidRDefault="008E5D5F" w:rsidP="0008174B">
            <w:pPr>
              <w:pStyle w:val="ConsPlusNormal"/>
              <w:spacing w:line="20" w:lineRule="atLeast"/>
              <w:ind w:firstLine="602"/>
              <w:jc w:val="both"/>
              <w:rPr>
                <w:bCs/>
                <w:sz w:val="28"/>
                <w:szCs w:val="28"/>
              </w:rPr>
            </w:pPr>
            <w:hyperlink r:id="rId8" w:history="1">
              <w:proofErr w:type="gramStart"/>
              <w:r w:rsidR="00190CD8" w:rsidRPr="00190CD8">
                <w:rPr>
                  <w:rStyle w:val="a9"/>
                  <w:bCs/>
                  <w:color w:val="auto"/>
                  <w:sz w:val="28"/>
                  <w:szCs w:val="28"/>
                  <w:u w:val="none"/>
                </w:rPr>
                <w:t>Федеральный закон от 28.12.2009 N 381-ФЗ (ред. от 06.02.2023) "Об основах государственного регулирования торговой деятельности в Российской Федерации"</w:t>
              </w:r>
            </w:hyperlink>
            <w:r w:rsidR="00190CD8" w:rsidRPr="00190CD8">
              <w:rPr>
                <w:sz w:val="28"/>
                <w:szCs w:val="28"/>
              </w:rPr>
              <w:t>,</w:t>
            </w:r>
            <w:r w:rsidR="00190CD8">
              <w:rPr>
                <w:sz w:val="28"/>
                <w:szCs w:val="28"/>
              </w:rPr>
              <w:t xml:space="preserve"> </w:t>
            </w:r>
            <w:r w:rsidR="00190CD8" w:rsidRPr="00190CD8">
              <w:rPr>
                <w:sz w:val="28"/>
                <w:szCs w:val="28"/>
              </w:rPr>
              <w:t xml:space="preserve">постановление Законодательного собрания от 25 сентября 2018 года </w:t>
            </w:r>
            <w:proofErr w:type="spellStart"/>
            <w:r w:rsidR="00190CD8" w:rsidRPr="00190CD8">
              <w:rPr>
                <w:sz w:val="28"/>
                <w:szCs w:val="28"/>
              </w:rPr>
              <w:t>n</w:t>
            </w:r>
            <w:proofErr w:type="spellEnd"/>
            <w:r w:rsidR="00190CD8" w:rsidRPr="00190CD8">
              <w:rPr>
                <w:sz w:val="28"/>
                <w:szCs w:val="28"/>
              </w:rPr>
              <w:t xml:space="preserve"> 671-п «</w:t>
            </w:r>
            <w:r w:rsidR="00190CD8" w:rsidRPr="00190CD8">
              <w:rPr>
                <w:bCs/>
                <w:sz w:val="28"/>
                <w:szCs w:val="28"/>
              </w:rPr>
              <w:t>О размещении и деятельности нестационарных торговых объектов на территории Краснодарского края»</w:t>
            </w:r>
            <w:r w:rsidR="00190CD8">
              <w:rPr>
                <w:bCs/>
                <w:sz w:val="28"/>
                <w:szCs w:val="28"/>
              </w:rPr>
              <w:t xml:space="preserve">, </w:t>
            </w:r>
            <w:r w:rsidR="0008174B" w:rsidRPr="0008174B">
              <w:rPr>
                <w:bCs/>
                <w:sz w:val="28"/>
                <w:szCs w:val="28"/>
              </w:rPr>
              <w:t xml:space="preserve">постановление </w:t>
            </w:r>
            <w:r w:rsidR="00190CD8" w:rsidRPr="0008174B">
              <w:rPr>
                <w:bCs/>
                <w:sz w:val="28"/>
                <w:szCs w:val="28"/>
              </w:rPr>
              <w:t xml:space="preserve">от 28 октября 2021 г. N 6650 </w:t>
            </w:r>
            <w:r w:rsidR="0008174B">
              <w:rPr>
                <w:bCs/>
                <w:sz w:val="28"/>
                <w:szCs w:val="28"/>
              </w:rPr>
              <w:t xml:space="preserve"> «О размещении нестационарных торговых объектов, нестационарных объектов по оказанию услуг на земельных участках</w:t>
            </w:r>
            <w:proofErr w:type="gramEnd"/>
            <w:r w:rsidR="0008174B">
              <w:rPr>
                <w:bCs/>
                <w:sz w:val="28"/>
                <w:szCs w:val="28"/>
              </w:rPr>
              <w:t xml:space="preserve">, находящихся в муниципальной собственности либо государственная </w:t>
            </w:r>
            <w:proofErr w:type="gramStart"/>
            <w:r w:rsidR="0008174B">
              <w:rPr>
                <w:bCs/>
                <w:sz w:val="28"/>
                <w:szCs w:val="28"/>
              </w:rPr>
              <w:t>собственность</w:t>
            </w:r>
            <w:proofErr w:type="gramEnd"/>
            <w:r w:rsidR="0008174B">
              <w:rPr>
                <w:bCs/>
                <w:sz w:val="28"/>
                <w:szCs w:val="28"/>
              </w:rPr>
              <w:t xml:space="preserve"> на которые не </w:t>
            </w:r>
            <w:r w:rsidR="00190CD8" w:rsidRPr="0008174B">
              <w:rPr>
                <w:bCs/>
                <w:sz w:val="28"/>
                <w:szCs w:val="28"/>
              </w:rPr>
              <w:t xml:space="preserve">  </w:t>
            </w:r>
            <w:r w:rsidR="0008174B">
              <w:rPr>
                <w:bCs/>
                <w:sz w:val="28"/>
                <w:szCs w:val="28"/>
              </w:rPr>
              <w:t>разграничена, расположенных на территории муниципального образования город Новороссийск».</w:t>
            </w:r>
          </w:p>
          <w:p w:rsidR="0096288D" w:rsidRPr="007757C3" w:rsidRDefault="0096288D" w:rsidP="00102ED2">
            <w:pPr>
              <w:pStyle w:val="ConsPlusNormal"/>
              <w:spacing w:line="20" w:lineRule="atLeast"/>
              <w:ind w:firstLine="602"/>
              <w:jc w:val="both"/>
              <w:rPr>
                <w:sz w:val="28"/>
                <w:szCs w:val="28"/>
              </w:rPr>
            </w:pPr>
            <w:r w:rsidRPr="0096288D">
              <w:rPr>
                <w:bCs/>
                <w:sz w:val="28"/>
                <w:szCs w:val="28"/>
              </w:rPr>
              <w:t xml:space="preserve">Необходимость постановления появилась в связи с изменением организационно-правовой формы муниципального автономного учреждения на муниципальное бюджетное учреждение «Парки Новороссийска», отдел по курортам и туризму произвел слияние с отделом сельского хозяйства в управление туризма и сельского хозяйства. Утверждение постановления дает </w:t>
            </w:r>
            <w:r w:rsidRPr="0096288D">
              <w:rPr>
                <w:bCs/>
                <w:sz w:val="28"/>
                <w:szCs w:val="28"/>
              </w:rPr>
              <w:lastRenderedPageBreak/>
              <w:t>возможность для среднего, малого бизнеса и физическим лицам, оплачивающих налог на профессиональный доход, право на размещение на территориях парков и скверов муниципального образования города Новороссийск нестационарных торговых объектов, нестационарных объектов для оказания услуг и аттракционов, что увеличивает количество рабочих мест и доходность объектов вышеуказанных категорий. Утверждение постановления даст возможность взимать плату за право размещения объектов, чем пополнит бюджет муниципального образования города Новороссийск.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7757C3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есто для текстового описания)</w:t>
            </w:r>
          </w:p>
        </w:tc>
      </w:tr>
      <w:tr w:rsidR="009B187F" w:rsidRPr="00EA2367" w:rsidTr="0008174B">
        <w:trPr>
          <w:trHeight w:val="2025"/>
        </w:trPr>
        <w:tc>
          <w:tcPr>
            <w:tcW w:w="9866" w:type="dxa"/>
            <w:gridSpan w:val="6"/>
          </w:tcPr>
          <w:p w:rsidR="009B187F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</w:p>
          <w:p w:rsidR="0096288D" w:rsidRPr="007757C3" w:rsidRDefault="0096288D" w:rsidP="0096288D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96288D"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Невозможность предоставления мест для размещения нестационарных торговых объектов и </w:t>
            </w:r>
            <w:r w:rsidRPr="0096288D">
              <w:rPr>
                <w:rFonts w:ascii="Times New Roman" w:hAnsi="Times New Roman" w:cs="Times New Roman"/>
                <w:bCs/>
                <w:sz w:val="28"/>
                <w:szCs w:val="28"/>
              </w:rPr>
              <w:t>нестационарных объектов по оказанию услуг, в том числе сезонных аттракционов на территориях парков и скверов, переданных в бессрочное пользование МБУ «Парки Новороссийска».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222597" w:rsidRPr="00222597" w:rsidRDefault="00222597" w:rsidP="000817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081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Default="00F4136D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136D">
              <w:rPr>
                <w:rFonts w:ascii="Times New Roman" w:hAnsi="Times New Roman" w:cs="Times New Roman"/>
                <w:sz w:val="28"/>
                <w:szCs w:val="28"/>
              </w:rPr>
              <w:t>остановление администрации муниципального образования город Новороссийск от 28 сентября 2020 года № 4392 «О размещении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МАУ «Парки Новороссийска» муниципального образования город Новороссийск»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36D" w:rsidRPr="009A732C" w:rsidRDefault="00F4136D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F4136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город Новороссийск от 02 декабря 2022 года № 7136 «Об утверждении схемы размещения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МАУ «Парки Новороссийска» муниципального образования город Новороссийск»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CD3CC3" w:rsidP="00952CC8">
            <w:pPr>
              <w:pStyle w:val="ConsPlusNormal"/>
              <w:spacing w:line="2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Получателями права на размещение являются юридические лица малого и среднего бизнеса, индивидуальные предприниматели и физические лица, </w:t>
            </w:r>
            <w:r>
              <w:rPr>
                <w:bCs/>
                <w:sz w:val="28"/>
                <w:szCs w:val="28"/>
              </w:rPr>
              <w:lastRenderedPageBreak/>
              <w:t>оплачивающие</w:t>
            </w:r>
            <w:r w:rsidRPr="00CD3CC3">
              <w:rPr>
                <w:bCs/>
                <w:sz w:val="28"/>
                <w:szCs w:val="28"/>
              </w:rPr>
              <w:t xml:space="preserve"> налог на профессиональный доход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4664C4" w:rsidRDefault="00952CC8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устанавливаются. 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9A732C" w:rsidRDefault="009B2E17" w:rsidP="00952CC8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</w:t>
            </w:r>
            <w:r w:rsidRPr="009B2E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организационно-правовой формы муниципального автономного учреждения на муниципальное бюджетное учреждение «Парки Новороссийска», отдел по курортам и туризму произвел слияние с отделом сельского хозяйства в управление туризма и сельского хозяйства.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:rsidR="004664C4" w:rsidRPr="00EA2367" w:rsidRDefault="004664C4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AA6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A732C" w:rsidP="00952CC8">
            <w:pPr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2.7. Опыт решения </w:t>
            </w:r>
            <w:proofErr w:type="gramStart"/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аналогичных проблем</w:t>
            </w:r>
            <w:proofErr w:type="gramEnd"/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в других субъектах Российской Федерации, иностранных государствах:</w:t>
            </w:r>
          </w:p>
          <w:p w:rsidR="004664C4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4664C4" w:rsidRPr="009A732C" w:rsidRDefault="00952CC8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AA66AE" w:rsidRDefault="00952CC8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9B187F" w:rsidRPr="00EA2367" w:rsidTr="00E26637">
        <w:tc>
          <w:tcPr>
            <w:tcW w:w="9866" w:type="dxa"/>
            <w:gridSpan w:val="6"/>
          </w:tcPr>
          <w:p w:rsidR="009B187F" w:rsidRPr="00EA2367" w:rsidRDefault="004664C4" w:rsidP="00952CC8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Pr="0008174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вует</w:t>
            </w:r>
          </w:p>
        </w:tc>
      </w:tr>
      <w:tr w:rsidR="009B187F" w:rsidRPr="00EA2367" w:rsidTr="00E26637">
        <w:trPr>
          <w:trHeight w:val="145"/>
        </w:trPr>
        <w:tc>
          <w:tcPr>
            <w:tcW w:w="9866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</w:tbl>
    <w:p w:rsidR="009B187F" w:rsidRDefault="009B187F" w:rsidP="009B187F">
      <w:bookmarkStart w:id="2" w:name="sub_30003"/>
    </w:p>
    <w:p w:rsidR="009B187F" w:rsidRPr="000E2300" w:rsidRDefault="009B187F" w:rsidP="009B187F">
      <w:pPr>
        <w:sectPr w:rsidR="009B187F" w:rsidRPr="000E2300" w:rsidSect="009C239D">
          <w:headerReference w:type="default" r:id="rId9"/>
          <w:headerReference w:type="first" r:id="rId10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</w:p>
    <w:bookmarkEnd w:id="2"/>
    <w:p w:rsidR="009B187F" w:rsidRPr="00D60617" w:rsidRDefault="009B187F" w:rsidP="009B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44"/>
        <w:gridCol w:w="4536"/>
        <w:gridCol w:w="336"/>
        <w:gridCol w:w="5334"/>
      </w:tblGrid>
      <w:tr w:rsidR="009B187F" w:rsidRPr="00EA2367" w:rsidTr="00FA6DF5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9B187F" w:rsidRPr="00EA2367" w:rsidTr="00FA6DF5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6288D" w:rsidP="00BE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88D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на платной основе права на размещение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Новороссийска», в том числе парковых территориях и скверах.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52CC8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271F">
              <w:rPr>
                <w:rFonts w:ascii="Times New Roman" w:hAnsi="Times New Roman" w:cs="Times New Roman"/>
                <w:sz w:val="28"/>
                <w:szCs w:val="28"/>
              </w:rPr>
              <w:t>о дня официального опубликования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B187F" w:rsidRPr="00EA2367" w:rsidTr="00FA6DF5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  <w:tr w:rsidR="009B187F" w:rsidRPr="00EA2367" w:rsidTr="00FA6DF5">
        <w:tc>
          <w:tcPr>
            <w:tcW w:w="9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определяют необходимость постановки указанных целей: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CD8" w:rsidRPr="00190CD8" w:rsidRDefault="008E5D5F" w:rsidP="00190CD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1" w:history="1">
              <w:r w:rsidR="0096288D" w:rsidRPr="0096288D">
                <w:rPr>
                  <w:rStyle w:val="a9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Федеральный закон от 28.12.2009 N 381-ФЗ (ред. от 06.02.2023) "Об основах государственного регулирования торговой деятельности в Российской Федерации"</w:t>
              </w:r>
            </w:hyperlink>
            <w:r w:rsidR="0096288D">
              <w:rPr>
                <w:rFonts w:ascii="Times New Roman" w:hAnsi="Times New Roman" w:cs="Times New Roman"/>
                <w:sz w:val="28"/>
                <w:szCs w:val="28"/>
              </w:rPr>
              <w:t>, постановление Законодательного собрани</w:t>
            </w:r>
            <w:r w:rsidR="00190CD8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190CD8" w:rsidRPr="00190CD8">
              <w:rPr>
                <w:rFonts w:ascii="Times New Roman" w:hAnsi="Times New Roman" w:cs="Times New Roman"/>
                <w:sz w:val="28"/>
                <w:szCs w:val="28"/>
              </w:rPr>
              <w:t xml:space="preserve">от 25 сентября 2018 года </w:t>
            </w:r>
            <w:proofErr w:type="spellStart"/>
            <w:r w:rsidR="00190CD8" w:rsidRPr="00190CD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190CD8" w:rsidRPr="00190CD8">
              <w:rPr>
                <w:rFonts w:ascii="Times New Roman" w:hAnsi="Times New Roman" w:cs="Times New Roman"/>
                <w:sz w:val="28"/>
                <w:szCs w:val="28"/>
              </w:rPr>
              <w:t xml:space="preserve"> 671-п</w:t>
            </w:r>
            <w:r w:rsidR="00190C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90CD8" w:rsidRPr="00190CD8">
              <w:rPr>
                <w:rFonts w:ascii="Times New Roman" w:hAnsi="Times New Roman" w:cs="Times New Roman"/>
                <w:bCs/>
                <w:sz w:val="28"/>
                <w:szCs w:val="28"/>
              </w:rPr>
              <w:t>О размещении и деятельности нестационарных торговых объектов на территории Краснодарского края»</w:t>
            </w:r>
          </w:p>
          <w:p w:rsidR="009B187F" w:rsidRPr="0096288D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</w:tbl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98"/>
        <w:gridCol w:w="1312"/>
        <w:gridCol w:w="142"/>
        <w:gridCol w:w="4678"/>
        <w:gridCol w:w="2126"/>
        <w:gridCol w:w="4394"/>
      </w:tblGrid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Цели предлагаемого правового регулирования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35"/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Единица измерения индикаторов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Целевые значения индикаторов по годам</w:t>
            </w:r>
          </w:p>
        </w:tc>
      </w:tr>
      <w:tr w:rsidR="009B187F" w:rsidRPr="00EA2367" w:rsidTr="00FA6DF5"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190CD8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C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на платной основе права на размещение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Новороссийска», в том числе парковых территориях и </w:t>
            </w:r>
            <w:proofErr w:type="spellStart"/>
            <w:r w:rsidRPr="00190CD8">
              <w:rPr>
                <w:rFonts w:ascii="Times New Roman" w:hAnsi="Times New Roman" w:cs="Times New Roman"/>
                <w:bCs/>
                <w:sz w:val="28"/>
                <w:szCs w:val="28"/>
              </w:rPr>
              <w:t>скверах</w:t>
            </w:r>
            <w:proofErr w:type="gramStart"/>
            <w:r w:rsidRPr="00190CD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952CC8" w:rsidRPr="00DD2A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952CC8" w:rsidRPr="00DD2A74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  <w:r w:rsidR="00952CC8" w:rsidRPr="00DD2A74">
              <w:rPr>
                <w:rFonts w:ascii="Times New Roman" w:hAnsi="Times New Roman" w:cs="Times New Roman"/>
                <w:sz w:val="28"/>
                <w:szCs w:val="28"/>
              </w:rPr>
              <w:t xml:space="preserve"> город </w:t>
            </w:r>
            <w:r w:rsidR="00952CC8" w:rsidRPr="00DD2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Новороссийск</w:t>
            </w:r>
            <w:r w:rsidR="00952C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4664C4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Методы расчета индикаторов достижения целей предлагаемого правового регулирования, источники</w:t>
            </w:r>
          </w:p>
        </w:tc>
      </w:tr>
      <w:tr w:rsidR="009B187F" w:rsidRPr="00EA2367" w:rsidTr="00FA6DF5"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для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расчетов: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  <w:r w:rsidR="00C50F6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Оценка затрат на проведение мониторинга достижения целей предлагаемого правового</w:t>
            </w:r>
          </w:p>
        </w:tc>
      </w:tr>
      <w:tr w:rsidR="009B187F" w:rsidRPr="00EA2367" w:rsidTr="00FA6DF5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12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C50F61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Default="009B187F" w:rsidP="009B187F">
      <w:pPr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B187F" w:rsidRPr="00D6061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2"/>
        <w:gridCol w:w="2978"/>
        <w:gridCol w:w="3400"/>
      </w:tblGrid>
      <w:tr w:rsidR="009B187F" w:rsidRPr="00EA2367" w:rsidTr="00FA6DF5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041"/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C50F61" w:rsidRPr="00EA2367" w:rsidTr="00FA6DF5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61" w:rsidRPr="00C50F61" w:rsidRDefault="00952CC8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Юридические лица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61" w:rsidRPr="00C50F61" w:rsidRDefault="00C50F61" w:rsidP="00C50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F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Количественный показатель не </w:t>
            </w:r>
            <w:r w:rsidRPr="00C50F6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статичен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61" w:rsidRPr="00C50F61" w:rsidRDefault="00BE01FD" w:rsidP="0071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выписки ЕГРЮЛ</w:t>
            </w:r>
            <w:r w:rsidR="00712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0F61" w:rsidRPr="00EA2367" w:rsidTr="00FA6DF5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61" w:rsidRPr="00C50F61" w:rsidRDefault="00952CC8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Физические лица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61" w:rsidRPr="00C50F61" w:rsidRDefault="00C50F61" w:rsidP="00C50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F61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Количественный показатель не статичен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61" w:rsidRPr="00C50F61" w:rsidRDefault="00BE01FD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Выписки ЕГРНИП</w:t>
            </w:r>
          </w:p>
        </w:tc>
      </w:tr>
      <w:tr w:rsidR="00C50F61" w:rsidRPr="00EA2367" w:rsidTr="00FA6DF5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F61" w:rsidRPr="00EA2367" w:rsidRDefault="00C50F61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61" w:rsidRPr="00EA2367" w:rsidTr="00FA6DF5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F61" w:rsidRPr="00D60617" w:rsidRDefault="00C50F61" w:rsidP="00C50F61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</w:tbl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96"/>
        <w:gridCol w:w="1040"/>
        <w:gridCol w:w="1275"/>
        <w:gridCol w:w="1276"/>
        <w:gridCol w:w="2126"/>
        <w:gridCol w:w="2268"/>
        <w:gridCol w:w="1276"/>
        <w:gridCol w:w="2693"/>
      </w:tblGrid>
      <w:tr w:rsidR="009B187F" w:rsidRPr="00EA2367" w:rsidTr="00FA6DF5">
        <w:trPr>
          <w:tblHeader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30051"/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5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9B187F" w:rsidRPr="00EA2367" w:rsidTr="00FA6DF5">
        <w:tc>
          <w:tcPr>
            <w:tcW w:w="14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B187F" w:rsidRPr="00D60617" w:rsidRDefault="009B187F" w:rsidP="00FA6DF5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1. Наименование органа:</w:t>
            </w:r>
          </w:p>
        </w:tc>
      </w:tr>
      <w:tr w:rsidR="009B187F" w:rsidRPr="00EA2367" w:rsidTr="00FA6DF5"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B8003A" w:rsidRDefault="009B187F" w:rsidP="00040CD9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B8003A" w:rsidRDefault="00BE01FD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изменяемая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B8003A" w:rsidRDefault="00190CD8" w:rsidP="00190CD8">
            <w:pPr>
              <w:pStyle w:val="a8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A">
              <w:rPr>
                <w:rFonts w:ascii="Times New Roman" w:hAnsi="Times New Roman" w:cs="Times New Roman"/>
                <w:sz w:val="28"/>
                <w:szCs w:val="28"/>
              </w:rPr>
              <w:t>1) Прием заявок на право размещения НТО, НО и аттракционов;</w:t>
            </w:r>
          </w:p>
          <w:p w:rsidR="00042738" w:rsidRPr="00B8003A" w:rsidRDefault="00190CD8" w:rsidP="00190CD8">
            <w:pPr>
              <w:pStyle w:val="a8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B8003A">
              <w:rPr>
                <w:rFonts w:ascii="Times New Roman" w:hAnsi="Times New Roman" w:cs="Times New Roman"/>
                <w:sz w:val="28"/>
                <w:szCs w:val="28"/>
              </w:rPr>
              <w:t xml:space="preserve">2) Проведение </w:t>
            </w:r>
            <w:r w:rsidRPr="00B80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аукциона в электронном виде</w:t>
            </w:r>
            <w:r w:rsidR="00042738" w:rsidRPr="00B800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2738" w:rsidRPr="00B8003A" w:rsidRDefault="00BE01FD" w:rsidP="00190CD8">
            <w:pPr>
              <w:pStyle w:val="a8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0CD8" w:rsidRPr="00B8003A">
              <w:rPr>
                <w:rFonts w:ascii="Times New Roman" w:hAnsi="Times New Roman" w:cs="Times New Roman"/>
                <w:sz w:val="28"/>
                <w:szCs w:val="28"/>
              </w:rPr>
              <w:t>) Подписание договора на право размещения.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B8003A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634580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03A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B187F" w:rsidRPr="00EA2367" w:rsidTr="00FA6DF5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D60617" w:rsidTr="00FA6DF5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187F" w:rsidRPr="00D60617" w:rsidRDefault="009B187F" w:rsidP="00FA6DF5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bookmarkStart w:id="6" w:name="sub_30006"/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6. 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6"/>
          </w:p>
        </w:tc>
      </w:tr>
      <w:tr w:rsidR="009B187F" w:rsidRPr="00EA2367" w:rsidTr="00FA6DF5">
        <w:trPr>
          <w:tblHeader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041251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51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041251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0412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041251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51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041251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51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9B187F" w:rsidRPr="00EA2367" w:rsidTr="00FA6DF5">
        <w:tc>
          <w:tcPr>
            <w:tcW w:w="14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B187F" w:rsidRPr="00634580" w:rsidRDefault="007757C3" w:rsidP="00B8003A">
            <w:pPr>
              <w:pStyle w:val="a5"/>
              <w:jc w:val="center"/>
            </w:pPr>
            <w:r w:rsidRPr="00B76928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расходы муниципального образования город Новороссийск </w:t>
            </w:r>
            <w:r w:rsidR="00B8003A">
              <w:rPr>
                <w:rFonts w:ascii="Times New Roman" w:hAnsi="Times New Roman" w:cs="Times New Roman"/>
                <w:sz w:val="28"/>
                <w:szCs w:val="28"/>
              </w:rPr>
              <w:t>на оценку рыночной стоимости земельных территорий</w:t>
            </w:r>
          </w:p>
        </w:tc>
      </w:tr>
      <w:tr w:rsidR="009B187F" w:rsidRPr="00EA2367" w:rsidTr="00FA6DF5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6.4. Другие сведения о дополнительных расходах (доходах) бюджета субъекта Российской Федерации (местных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бюджетов), возникающих в связи с введением предлагаемого правового регулирования:</w:t>
            </w:r>
          </w:p>
        </w:tc>
      </w:tr>
      <w:tr w:rsidR="009B187F" w:rsidRPr="00EA2367" w:rsidTr="00FA6DF5">
        <w:tc>
          <w:tcPr>
            <w:tcW w:w="14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634580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9B187F" w:rsidRPr="00EA2367" w:rsidTr="00FA6DF5">
        <w:tc>
          <w:tcPr>
            <w:tcW w:w="148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FA6DF5"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119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634580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FA6DF5">
        <w:tc>
          <w:tcPr>
            <w:tcW w:w="14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место для текстового описания</w:t>
            </w:r>
          </w:p>
        </w:tc>
      </w:tr>
    </w:tbl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p w:rsidR="009B187F" w:rsidRPr="00D60617" w:rsidRDefault="009B187F" w:rsidP="009B187F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9B187F" w:rsidRPr="00EA2367" w:rsidRDefault="009B187F" w:rsidP="009B187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425"/>
        <w:gridCol w:w="284"/>
        <w:gridCol w:w="5103"/>
        <w:gridCol w:w="3118"/>
        <w:gridCol w:w="2693"/>
      </w:tblGrid>
      <w:tr w:rsidR="009B187F" w:rsidRPr="00EA2367" w:rsidTr="00FA6DF5">
        <w:trPr>
          <w:tblHeader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EA2367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п. 4.1</w:t>
              </w:r>
            </w:hyperlink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9B187F" w:rsidRPr="00EA2367" w:rsidTr="00FA6DF5"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102ED2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Администрация муниципального образования город Новороссийск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Default="00433B39" w:rsidP="0004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Проведение рыночной оценки земель, переданных МБУ «Парки Новороссийска»</w:t>
            </w:r>
            <w:r w:rsidR="00DE19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9D7" w:rsidRDefault="00DE19D7" w:rsidP="0004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Проведение аукциона в электронном виде.</w:t>
            </w:r>
          </w:p>
          <w:p w:rsidR="00DE19D7" w:rsidRPr="00EA2367" w:rsidRDefault="00DE19D7" w:rsidP="0004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Заключение договоров.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Default="0077128E" w:rsidP="00B8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27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8003A">
              <w:rPr>
                <w:rFonts w:ascii="Times New Roman" w:hAnsi="Times New Roman" w:cs="Times New Roman"/>
                <w:sz w:val="28"/>
                <w:szCs w:val="28"/>
              </w:rPr>
              <w:t>Расход по оценке рыночной стоимости земли</w:t>
            </w:r>
          </w:p>
          <w:p w:rsidR="00B8003A" w:rsidRPr="00EA2367" w:rsidRDefault="00B8003A" w:rsidP="00B8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Доход в виде платы за право размещения НТО, НО и аттракционов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Default="00C72705" w:rsidP="0043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B39">
              <w:rPr>
                <w:rFonts w:ascii="Times New Roman" w:hAnsi="Times New Roman" w:cs="Times New Roman"/>
                <w:sz w:val="28"/>
                <w:szCs w:val="28"/>
              </w:rPr>
              <w:t>0,1 в год</w:t>
            </w:r>
          </w:p>
          <w:p w:rsidR="00433B39" w:rsidRDefault="00433B39" w:rsidP="00433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B39" w:rsidRDefault="00433B39" w:rsidP="0043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4,5 в год</w:t>
            </w:r>
          </w:p>
          <w:p w:rsidR="00433B39" w:rsidRDefault="00433B39" w:rsidP="00433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B39" w:rsidRPr="00EA2367" w:rsidRDefault="00433B39" w:rsidP="00433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CC8" w:rsidRPr="00EA2367" w:rsidTr="00D57FAE">
        <w:trPr>
          <w:trHeight w:val="1548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C8" w:rsidRPr="00203705" w:rsidRDefault="00952CC8" w:rsidP="00FA6D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705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Юридические лица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C8" w:rsidRDefault="00433B39" w:rsidP="0077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заявок </w:t>
            </w:r>
            <w:r w:rsidR="00B61884">
              <w:rPr>
                <w:rFonts w:ascii="Times New Roman" w:hAnsi="Times New Roman" w:cs="Times New Roman"/>
                <w:sz w:val="28"/>
                <w:szCs w:val="28"/>
              </w:rPr>
              <w:t xml:space="preserve">с прилагаемым перечнем документов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C8" w:rsidRDefault="00D57FAE" w:rsidP="00D5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37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Доход от работы НТО, НО, аттракциона</w:t>
            </w:r>
          </w:p>
          <w:p w:rsidR="00D57FAE" w:rsidRDefault="00D57FAE" w:rsidP="00D5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Расход в виде платы за размещение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CC8" w:rsidRDefault="00D57FAE" w:rsidP="0077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3705">
              <w:rPr>
                <w:rFonts w:ascii="Times New Roman" w:hAnsi="Times New Roman" w:cs="Times New Roman"/>
                <w:sz w:val="28"/>
                <w:szCs w:val="28"/>
              </w:rPr>
              <w:t>. Определить невозможно</w:t>
            </w:r>
          </w:p>
        </w:tc>
      </w:tr>
      <w:tr w:rsidR="00952CC8" w:rsidRPr="00EA2367" w:rsidTr="00FA6DF5"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C8" w:rsidRPr="00203705" w:rsidRDefault="00952CC8" w:rsidP="00FA6D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705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Физические лица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C8" w:rsidRDefault="00433B39" w:rsidP="0077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заявок</w:t>
            </w:r>
            <w:r w:rsidR="00B61884">
              <w:rPr>
                <w:rFonts w:ascii="Times New Roman" w:hAnsi="Times New Roman" w:cs="Times New Roman"/>
                <w:sz w:val="28"/>
                <w:szCs w:val="28"/>
              </w:rPr>
              <w:t xml:space="preserve"> с прилагаемым перечнем документов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C8" w:rsidRDefault="00D57FAE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37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57FAE">
              <w:rPr>
                <w:rFonts w:ascii="Times New Roman" w:hAnsi="Times New Roman" w:cs="Times New Roman"/>
                <w:sz w:val="28"/>
                <w:szCs w:val="28"/>
              </w:rPr>
              <w:t>Доход от работы НТО, НО, аттракциона</w:t>
            </w:r>
          </w:p>
          <w:p w:rsidR="00D57FAE" w:rsidRDefault="00D57FAE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57FAE">
              <w:rPr>
                <w:rFonts w:ascii="Times New Roman" w:hAnsi="Times New Roman" w:cs="Times New Roman"/>
                <w:sz w:val="28"/>
                <w:szCs w:val="28"/>
              </w:rPr>
              <w:t>Расход в виде платы за размещение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CC8" w:rsidRDefault="00203705" w:rsidP="0077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Определить невозможно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7.5. Издержки и выгоды адресатов предлагаемого правового регулирования, не поддающиеся</w:t>
            </w:r>
          </w:p>
        </w:tc>
      </w:tr>
      <w:tr w:rsidR="009B187F" w:rsidRPr="00EA2367" w:rsidTr="00FA6DF5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количественной оценке: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C72705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FA6DF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116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C72705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D60617" w:rsidRDefault="009B187F" w:rsidP="009B187F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9B187F" w:rsidRPr="00EA2367" w:rsidRDefault="009B187F" w:rsidP="009B187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567"/>
        <w:gridCol w:w="4252"/>
        <w:gridCol w:w="2694"/>
        <w:gridCol w:w="4677"/>
      </w:tblGrid>
      <w:tr w:rsidR="009B187F" w:rsidRPr="00C72705" w:rsidTr="00C72705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C72705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C72705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C72705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C72705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C72705">
              <w:rPr>
                <w:rFonts w:ascii="Times New Roman" w:hAnsi="Times New Roman" w:cs="Times New Roman"/>
                <w:sz w:val="28"/>
                <w:szCs w:val="28"/>
              </w:rPr>
              <w:t xml:space="preserve"> / частичный / отсутствует)</w:t>
            </w:r>
          </w:p>
        </w:tc>
      </w:tr>
      <w:tr w:rsidR="009B187F" w:rsidRPr="00C72705" w:rsidTr="00C727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C72705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C72705" w:rsidRDefault="00C72705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 xml:space="preserve">Риски решения проблемы предложенным способом 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 и риски негативных последствий отсутствуют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C72705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C72705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C72705" w:rsidTr="00C727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C72705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C72705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C72705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C72705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1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C72705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B187F" w:rsidRPr="00EA2367" w:rsidTr="00FA6DF5">
        <w:tc>
          <w:tcPr>
            <w:tcW w:w="14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Default="009B187F" w:rsidP="009B187F">
      <w:pPr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B187F" w:rsidRPr="00D60617" w:rsidRDefault="009B187F" w:rsidP="009B187F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9. Сравнение возможных вариантов решения проблемы:</w:t>
      </w:r>
    </w:p>
    <w:p w:rsidR="009B187F" w:rsidRPr="00D60617" w:rsidRDefault="009B187F" w:rsidP="009B187F"/>
    <w:tbl>
      <w:tblPr>
        <w:tblW w:w="14963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44"/>
        <w:gridCol w:w="1701"/>
        <w:gridCol w:w="1559"/>
        <w:gridCol w:w="1559"/>
      </w:tblGrid>
      <w:tr w:rsidR="009B187F" w:rsidRPr="00EA2367" w:rsidTr="00BE01FD">
        <w:trPr>
          <w:tblHeader/>
        </w:trPr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9B187F" w:rsidRPr="00EA2367" w:rsidTr="00BE01FD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481EEC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C72705" w:rsidP="0048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принятие </w:t>
            </w:r>
            <w:r w:rsidR="00481EEC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C72705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72705" w:rsidRPr="00EA2367" w:rsidTr="00BE01FD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C72705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 xml:space="preserve">9.2. Качественная характеристика и оценка динамики численности потенциальных 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адресатов предлагаемого правового регулирования в среднесрочном периоде (1 - 3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C72705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Default="00C72705" w:rsidP="00C72705">
            <w:r w:rsidRPr="008E6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</w:t>
            </w:r>
            <w:r w:rsidRPr="008E6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705" w:rsidRDefault="00C72705" w:rsidP="00C72705">
            <w:r w:rsidRPr="008E6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</w:t>
            </w:r>
            <w:r w:rsidRPr="008E6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ют</w:t>
            </w:r>
          </w:p>
        </w:tc>
      </w:tr>
      <w:tr w:rsidR="00C72705" w:rsidRPr="00EA2367" w:rsidTr="00BE01FD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C72705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C72705" w:rsidRDefault="00481EEC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от использования НТО, НО, аттракционов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Default="00C72705" w:rsidP="00C72705"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705" w:rsidRDefault="00C72705" w:rsidP="00C72705"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72705" w:rsidRPr="00EA2367" w:rsidTr="00BE01FD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C72705" w:rsidRDefault="00481EEC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 в виде платы за право размещения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Default="00C72705" w:rsidP="00C72705"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705" w:rsidRDefault="00C72705" w:rsidP="00C72705"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72705" w:rsidRPr="00EA2367" w:rsidTr="00BE01FD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9.5. Оценка возможности достижения заявленных целей регулирования </w:t>
            </w:r>
            <w:r w:rsidRPr="006544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sub_30003" w:history="1">
              <w:r w:rsidRPr="006544F8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6544F8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EA2367" w:rsidRDefault="00D57FAE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81EEC">
              <w:rPr>
                <w:rFonts w:ascii="Times New Roman" w:hAnsi="Times New Roman" w:cs="Times New Roman"/>
                <w:sz w:val="28"/>
                <w:szCs w:val="28"/>
              </w:rPr>
              <w:t>тверждение постановления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C72705" w:rsidRPr="00EA2367" w:rsidTr="00BE01FD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05" w:rsidRPr="00C72705" w:rsidRDefault="00D57FAE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81EEC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в парках аттракционов, </w:t>
            </w:r>
            <w:proofErr w:type="gramStart"/>
            <w:r w:rsidR="00481EEC">
              <w:rPr>
                <w:rFonts w:ascii="Times New Roman" w:hAnsi="Times New Roman" w:cs="Times New Roman"/>
                <w:sz w:val="28"/>
                <w:szCs w:val="28"/>
              </w:rPr>
              <w:t>не получение</w:t>
            </w:r>
            <w:proofErr w:type="gramEnd"/>
            <w:r w:rsidR="00481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дохода в бюджет, не получение дополнительных рабочих мест</w:t>
            </w:r>
            <w:r w:rsidR="00C72705" w:rsidRPr="00C7270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C72705" w:rsidRPr="00EA2367" w:rsidTr="00BE01FD">
        <w:tc>
          <w:tcPr>
            <w:tcW w:w="14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705" w:rsidRPr="00EA2367" w:rsidTr="00BE01FD">
        <w:tc>
          <w:tcPr>
            <w:tcW w:w="14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 проблемы:</w:t>
            </w:r>
          </w:p>
        </w:tc>
      </w:tr>
      <w:tr w:rsidR="00C72705" w:rsidRPr="00EA2367" w:rsidTr="00BE01FD">
        <w:tc>
          <w:tcPr>
            <w:tcW w:w="149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705" w:rsidRPr="00040CD9" w:rsidRDefault="00B61884" w:rsidP="00481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0CD9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постановления </w:t>
            </w:r>
            <w:r w:rsidR="00481EEC" w:rsidRPr="00481EE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город Новороссийск «</w:t>
            </w:r>
            <w:r w:rsidR="00481EEC" w:rsidRPr="00481E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размещении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 и об утрате силы некоторых постановлений </w:t>
            </w:r>
            <w:r w:rsidR="00481EEC" w:rsidRPr="00481EE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город Новороссийск»</w:t>
            </w:r>
            <w:r w:rsidR="00481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1FD">
              <w:rPr>
                <w:rFonts w:ascii="Times New Roman" w:hAnsi="Times New Roman" w:cs="Times New Roman"/>
                <w:sz w:val="28"/>
                <w:szCs w:val="28"/>
              </w:rPr>
              <w:t>дает возможность заключения</w:t>
            </w:r>
            <w:r w:rsidR="00481EEC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 на конкурсной основе </w:t>
            </w:r>
            <w:r w:rsidR="00BE01FD">
              <w:rPr>
                <w:rFonts w:ascii="Times New Roman" w:hAnsi="Times New Roman" w:cs="Times New Roman"/>
                <w:sz w:val="28"/>
                <w:szCs w:val="28"/>
              </w:rPr>
              <w:t>на право размещения НТО, НО и аттракционов.</w:t>
            </w:r>
            <w:proofErr w:type="gramEnd"/>
          </w:p>
        </w:tc>
      </w:tr>
      <w:tr w:rsidR="00C72705" w:rsidRPr="00EA2367" w:rsidTr="00BE01FD">
        <w:tc>
          <w:tcPr>
            <w:tcW w:w="14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</w:tc>
      </w:tr>
      <w:tr w:rsidR="00C72705" w:rsidRPr="00EA2367" w:rsidTr="00BE01FD">
        <w:tc>
          <w:tcPr>
            <w:tcW w:w="149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705" w:rsidRPr="00040CD9" w:rsidRDefault="00BE01FD" w:rsidP="0004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1FD"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постановления администрации муниципального образования город Новороссийск «</w:t>
            </w:r>
            <w:r w:rsidRPr="00BE01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размещении нестационарных торговых объектов, нестационарных объектов по оказанию услуг, в том числе сезонных аттракционов на земельных участках, предоставленных МБУ «Парки Новороссийска» муниципального образования город Новороссийск и об утрате силы некоторых постановлений </w:t>
            </w:r>
            <w:r w:rsidRPr="00BE01FD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город Новороссийск»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2705" w:rsidRPr="00EA2367" w:rsidTr="00BE01FD">
        <w:tc>
          <w:tcPr>
            <w:tcW w:w="14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2705" w:rsidRPr="00EA2367" w:rsidRDefault="00C72705" w:rsidP="00C7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</w:tbl>
    <w:p w:rsidR="009B187F" w:rsidRDefault="009B187F" w:rsidP="009B187F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  <w:sectPr w:rsidR="009B187F" w:rsidSect="00A33AB5">
          <w:pgSz w:w="16800" w:h="11900" w:orient="landscape"/>
          <w:pgMar w:top="1985" w:right="1134" w:bottom="567" w:left="1134" w:header="720" w:footer="720" w:gutter="0"/>
          <w:cols w:space="720"/>
          <w:noEndnote/>
          <w:docGrid w:linePitch="326"/>
        </w:sectPr>
      </w:pPr>
    </w:p>
    <w:p w:rsidR="009B187F" w:rsidRPr="00D60617" w:rsidRDefault="009B187F" w:rsidP="009B187F">
      <w:pPr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:rsidR="009B187F" w:rsidRPr="00C72705" w:rsidRDefault="009B187F" w:rsidP="009B187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27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72705">
        <w:rPr>
          <w:rFonts w:ascii="Times New Roman" w:hAnsi="Times New Roman" w:cs="Times New Roman"/>
          <w:sz w:val="28"/>
          <w:szCs w:val="28"/>
          <w:u w:val="single"/>
        </w:rPr>
        <w:tab/>
      </w:r>
      <w:r w:rsidR="00203705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C72705" w:rsidRPr="00C72705">
        <w:rPr>
          <w:rFonts w:ascii="Times New Roman" w:hAnsi="Times New Roman" w:cs="Times New Roman"/>
          <w:sz w:val="28"/>
          <w:szCs w:val="28"/>
          <w:u w:val="single"/>
        </w:rPr>
        <w:t>о дня официального опубликования</w:t>
      </w:r>
      <w:r w:rsidR="008A4F6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87F" w:rsidRPr="00EA2367" w:rsidRDefault="009B187F" w:rsidP="009B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(если положения вводятся в действие в разное время, указывается статья (пункт проекта) акта и дата введения)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есть (нет)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переходного периода:</w:t>
      </w:r>
      <w:r>
        <w:rPr>
          <w:rFonts w:ascii="Times New Roman" w:hAnsi="Times New Roman" w:cs="Times New Roman"/>
          <w:sz w:val="28"/>
          <w:szCs w:val="28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="008A4F6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EA236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EA2367">
        <w:rPr>
          <w:rFonts w:ascii="Times New Roman" w:hAnsi="Times New Roman" w:cs="Times New Roman"/>
          <w:sz w:val="28"/>
          <w:szCs w:val="28"/>
        </w:rPr>
        <w:t xml:space="preserve">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правового акта;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="008A4F6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EA2367">
        <w:rPr>
          <w:rFonts w:ascii="Times New Roman" w:hAnsi="Times New Roman" w:cs="Times New Roman"/>
          <w:sz w:val="28"/>
          <w:szCs w:val="28"/>
        </w:rPr>
        <w:t>с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EA2367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акта.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ранее</w:t>
      </w:r>
      <w:r w:rsidR="00BE01FD">
        <w:rPr>
          <w:rFonts w:ascii="Times New Roman" w:hAnsi="Times New Roman" w:cs="Times New Roman"/>
          <w:sz w:val="28"/>
          <w:szCs w:val="28"/>
        </w:rPr>
        <w:t xml:space="preserve"> возникшие отношения: есть</w:t>
      </w:r>
      <w:r w:rsidRPr="00EA2367">
        <w:rPr>
          <w:rFonts w:ascii="Times New Roman" w:hAnsi="Times New Roman" w:cs="Times New Roman"/>
          <w:sz w:val="28"/>
          <w:szCs w:val="28"/>
        </w:rPr>
        <w:t>.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 w:rsidRPr="008A4F6B">
        <w:rPr>
          <w:rFonts w:ascii="Times New Roman" w:hAnsi="Times New Roman" w:cs="Times New Roman"/>
          <w:sz w:val="28"/>
          <w:szCs w:val="28"/>
          <w:u w:val="single"/>
        </w:rPr>
        <w:tab/>
      </w:r>
      <w:r w:rsidR="008A4F6B" w:rsidRPr="008A4F6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A4F6B"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EA23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даты принятия</w:t>
      </w:r>
      <w:proofErr w:type="gramEnd"/>
      <w:r w:rsidRPr="00EA2367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акта.</w:t>
      </w:r>
    </w:p>
    <w:p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регулирования на ранее возникшие отношения:</w:t>
      </w:r>
    </w:p>
    <w:p w:rsidR="009B187F" w:rsidRPr="008A4F6B" w:rsidRDefault="008A4F6B" w:rsidP="009B187F">
      <w:pPr>
        <w:rPr>
          <w:rFonts w:ascii="Times New Roman" w:hAnsi="Times New Roman" w:cs="Times New Roman"/>
          <w:sz w:val="28"/>
          <w:szCs w:val="28"/>
          <w:u w:val="single"/>
        </w:rPr>
      </w:pPr>
      <w:r w:rsidRPr="008A4F6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9B187F" w:rsidRPr="008A4F6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87F" w:rsidRDefault="009B187F" w:rsidP="009B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0F36B9" w:rsidRDefault="000F36B9" w:rsidP="009B187F">
      <w:pPr>
        <w:rPr>
          <w:rFonts w:ascii="Times New Roman" w:hAnsi="Times New Roman" w:cs="Times New Roman"/>
          <w:sz w:val="28"/>
          <w:szCs w:val="28"/>
        </w:rPr>
      </w:pPr>
    </w:p>
    <w:p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p w:rsidR="009B187F" w:rsidRPr="00F2440E" w:rsidRDefault="009B187F" w:rsidP="009B187F">
      <w:pPr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7" w:name="sub_30011"/>
      <w:r w:rsidRPr="00F2440E">
        <w:rPr>
          <w:rFonts w:ascii="Times New Roman" w:hAnsi="Times New Roman" w:cs="Times New Roman"/>
          <w:bCs/>
          <w:color w:val="26282F"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</w:t>
      </w:r>
      <w:bookmarkEnd w:id="7"/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lastRenderedPageBreak/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начало: 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20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г.;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окончание: 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20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г.;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Всего замечаний и предложений</w:t>
      </w:r>
      <w:proofErr w:type="gramStart"/>
      <w:r w:rsidRPr="00EA2367">
        <w:rPr>
          <w:rFonts w:ascii="Times New Roman" w:hAnsi="Times New Roman" w:cs="Times New Roman"/>
          <w:sz w:val="28"/>
          <w:szCs w:val="28"/>
        </w:rPr>
        <w:t>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2367">
        <w:rPr>
          <w:rFonts w:ascii="Times New Roman" w:hAnsi="Times New Roman" w:cs="Times New Roman"/>
          <w:sz w:val="28"/>
          <w:szCs w:val="28"/>
        </w:rPr>
        <w:t>из них учтено: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2367">
        <w:rPr>
          <w:rFonts w:ascii="Times New Roman" w:hAnsi="Times New Roman" w:cs="Times New Roman"/>
          <w:sz w:val="28"/>
          <w:szCs w:val="28"/>
        </w:rPr>
        <w:t>полностью: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, учтено частично: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</w:t>
      </w:r>
    </w:p>
    <w:p w:rsidR="009B187F" w:rsidRPr="00F2440E" w:rsidRDefault="009B187F" w:rsidP="009B187F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2367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</w:p>
    <w:p w:rsidR="009B187F" w:rsidRPr="00F2440E" w:rsidRDefault="009B187F" w:rsidP="009B187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B187F" w:rsidRPr="00EA2367" w:rsidRDefault="009B187F" w:rsidP="009B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Приложение. Сводки предложений,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отклонения.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p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Наименование должности руководителя</w:t>
      </w:r>
      <w:r w:rsidRPr="00EA2367">
        <w:rPr>
          <w:rFonts w:ascii="Times New Roman" w:hAnsi="Times New Roman" w:cs="Times New Roman"/>
          <w:sz w:val="28"/>
          <w:szCs w:val="28"/>
        </w:rPr>
        <w:br/>
        <w:t>регулирующего органа</w:t>
      </w:r>
    </w:p>
    <w:p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p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</w:rPr>
        <w:tab/>
      </w:r>
      <w:r w:rsidRPr="006544F8">
        <w:rPr>
          <w:rFonts w:ascii="Times New Roman" w:hAnsi="Times New Roman" w:cs="Times New Roman"/>
          <w:sz w:val="28"/>
          <w:szCs w:val="28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(инициалы, фамилия)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EA2367">
        <w:rPr>
          <w:rFonts w:ascii="Times New Roman" w:hAnsi="Times New Roman" w:cs="Times New Roman"/>
          <w:sz w:val="28"/>
          <w:szCs w:val="28"/>
        </w:rPr>
        <w:t>(подпись)</w:t>
      </w:r>
    </w:p>
    <w:p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p w:rsidR="00FC7F02" w:rsidRDefault="00FC7F02"/>
    <w:sectPr w:rsidR="00FC7F02" w:rsidSect="008E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BF5" w:rsidRDefault="005C1BF5">
      <w:pPr>
        <w:spacing w:after="0" w:line="240" w:lineRule="auto"/>
      </w:pPr>
      <w:r>
        <w:separator/>
      </w:r>
    </w:p>
  </w:endnote>
  <w:endnote w:type="continuationSeparator" w:id="0">
    <w:p w:rsidR="005C1BF5" w:rsidRDefault="005C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BF5" w:rsidRDefault="005C1BF5">
      <w:pPr>
        <w:spacing w:after="0" w:line="240" w:lineRule="auto"/>
      </w:pPr>
      <w:r>
        <w:separator/>
      </w:r>
    </w:p>
  </w:footnote>
  <w:footnote w:type="continuationSeparator" w:id="0">
    <w:p w:rsidR="005C1BF5" w:rsidRDefault="005C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5367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B187F" w:rsidRPr="003277A1" w:rsidRDefault="008E5D5F">
        <w:pPr>
          <w:pStyle w:val="a3"/>
          <w:jc w:val="center"/>
          <w:rPr>
            <w:rFonts w:ascii="Times New Roman" w:hAnsi="Times New Roman" w:cs="Times New Roman"/>
          </w:rPr>
        </w:pPr>
        <w:r w:rsidRPr="003277A1">
          <w:rPr>
            <w:rFonts w:ascii="Times New Roman" w:hAnsi="Times New Roman" w:cs="Times New Roman"/>
          </w:rPr>
          <w:fldChar w:fldCharType="begin"/>
        </w:r>
        <w:r w:rsidR="009B187F" w:rsidRPr="003277A1">
          <w:rPr>
            <w:rFonts w:ascii="Times New Roman" w:hAnsi="Times New Roman" w:cs="Times New Roman"/>
          </w:rPr>
          <w:instrText>PAGE   \* MERGEFORMAT</w:instrText>
        </w:r>
        <w:r w:rsidRPr="003277A1">
          <w:rPr>
            <w:rFonts w:ascii="Times New Roman" w:hAnsi="Times New Roman" w:cs="Times New Roman"/>
          </w:rPr>
          <w:fldChar w:fldCharType="separate"/>
        </w:r>
        <w:r w:rsidR="007B27E5">
          <w:rPr>
            <w:rFonts w:ascii="Times New Roman" w:hAnsi="Times New Roman" w:cs="Times New Roman"/>
            <w:noProof/>
          </w:rPr>
          <w:t>21</w:t>
        </w:r>
        <w:r w:rsidRPr="003277A1">
          <w:rPr>
            <w:rFonts w:ascii="Times New Roman" w:hAnsi="Times New Roman" w:cs="Times New Roman"/>
          </w:rPr>
          <w:fldChar w:fldCharType="end"/>
        </w:r>
      </w:p>
    </w:sdtContent>
  </w:sdt>
  <w:p w:rsidR="009B187F" w:rsidRDefault="009B18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6225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9B187F" w:rsidRPr="003277A1" w:rsidRDefault="008E5D5F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3277A1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="009B187F" w:rsidRPr="003277A1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7B27E5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9B187F" w:rsidRDefault="009B187F" w:rsidP="002F78C4">
    <w:pPr>
      <w:pStyle w:val="a3"/>
      <w:tabs>
        <w:tab w:val="clear" w:pos="4677"/>
        <w:tab w:val="clear" w:pos="9355"/>
        <w:tab w:val="left" w:pos="54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90275"/>
    <w:multiLevelType w:val="hybridMultilevel"/>
    <w:tmpl w:val="EBF8387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87F"/>
    <w:rsid w:val="00031E92"/>
    <w:rsid w:val="00040CD9"/>
    <w:rsid w:val="00041251"/>
    <w:rsid w:val="00042738"/>
    <w:rsid w:val="0008174B"/>
    <w:rsid w:val="000E056E"/>
    <w:rsid w:val="000F36B9"/>
    <w:rsid w:val="00102ED2"/>
    <w:rsid w:val="0010378E"/>
    <w:rsid w:val="00105068"/>
    <w:rsid w:val="00130E68"/>
    <w:rsid w:val="00190CD8"/>
    <w:rsid w:val="001B7483"/>
    <w:rsid w:val="001F532A"/>
    <w:rsid w:val="001F685E"/>
    <w:rsid w:val="00203705"/>
    <w:rsid w:val="00222597"/>
    <w:rsid w:val="002267BA"/>
    <w:rsid w:val="00275B22"/>
    <w:rsid w:val="00284844"/>
    <w:rsid w:val="00290C51"/>
    <w:rsid w:val="002F0598"/>
    <w:rsid w:val="00410EB1"/>
    <w:rsid w:val="00433B39"/>
    <w:rsid w:val="004664C4"/>
    <w:rsid w:val="00481EEC"/>
    <w:rsid w:val="004E79C7"/>
    <w:rsid w:val="00514C74"/>
    <w:rsid w:val="00547E3A"/>
    <w:rsid w:val="00591517"/>
    <w:rsid w:val="0059201F"/>
    <w:rsid w:val="005C1BF5"/>
    <w:rsid w:val="005E59E1"/>
    <w:rsid w:val="00634580"/>
    <w:rsid w:val="00645B5C"/>
    <w:rsid w:val="00691DA9"/>
    <w:rsid w:val="006A019A"/>
    <w:rsid w:val="006D070F"/>
    <w:rsid w:val="00712BC8"/>
    <w:rsid w:val="00751D99"/>
    <w:rsid w:val="0077128E"/>
    <w:rsid w:val="007757C3"/>
    <w:rsid w:val="007B27E5"/>
    <w:rsid w:val="007F4E31"/>
    <w:rsid w:val="008015D5"/>
    <w:rsid w:val="00824914"/>
    <w:rsid w:val="00837B16"/>
    <w:rsid w:val="00864EA3"/>
    <w:rsid w:val="008715CA"/>
    <w:rsid w:val="00872D50"/>
    <w:rsid w:val="0088408B"/>
    <w:rsid w:val="008A4F6B"/>
    <w:rsid w:val="008E5D5F"/>
    <w:rsid w:val="008E6750"/>
    <w:rsid w:val="00944BC3"/>
    <w:rsid w:val="00952CC8"/>
    <w:rsid w:val="0096288D"/>
    <w:rsid w:val="009A732C"/>
    <w:rsid w:val="009B187F"/>
    <w:rsid w:val="009B2E17"/>
    <w:rsid w:val="009F161C"/>
    <w:rsid w:val="00A05C60"/>
    <w:rsid w:val="00A57989"/>
    <w:rsid w:val="00AA66AE"/>
    <w:rsid w:val="00AD24FE"/>
    <w:rsid w:val="00AE14BF"/>
    <w:rsid w:val="00B56BCC"/>
    <w:rsid w:val="00B61884"/>
    <w:rsid w:val="00B8003A"/>
    <w:rsid w:val="00BE01FD"/>
    <w:rsid w:val="00C50F61"/>
    <w:rsid w:val="00C72705"/>
    <w:rsid w:val="00C77180"/>
    <w:rsid w:val="00CD3CC3"/>
    <w:rsid w:val="00D57FAE"/>
    <w:rsid w:val="00D624ED"/>
    <w:rsid w:val="00D7428B"/>
    <w:rsid w:val="00DD2A74"/>
    <w:rsid w:val="00DE19D7"/>
    <w:rsid w:val="00E00031"/>
    <w:rsid w:val="00E26637"/>
    <w:rsid w:val="00F4136D"/>
    <w:rsid w:val="00F50BB6"/>
    <w:rsid w:val="00F70CEF"/>
    <w:rsid w:val="00FC3A3F"/>
    <w:rsid w:val="00FC7F02"/>
    <w:rsid w:val="00FD6688"/>
    <w:rsid w:val="00FF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C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7F"/>
  </w:style>
  <w:style w:type="paragraph" w:customStyle="1" w:styleId="ConsPlusTitle">
    <w:name w:val="ConsPlusTitle"/>
    <w:uiPriority w:val="99"/>
    <w:rsid w:val="00F50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62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125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0C5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42738"/>
    <w:pPr>
      <w:ind w:left="720"/>
      <w:contextualSpacing/>
    </w:pPr>
  </w:style>
  <w:style w:type="character" w:styleId="a9">
    <w:name w:val="Hyperlink"/>
    <w:rsid w:val="008E675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90C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a">
    <w:name w:val="Table Grid"/>
    <w:basedOn w:val="a1"/>
    <w:uiPriority w:val="59"/>
    <w:rsid w:val="00190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9562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95629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867A-583E-4A16-AC98-A048BB27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3357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novmsp@yandex.ru</dc:creator>
  <cp:lastModifiedBy>user1</cp:lastModifiedBy>
  <cp:revision>2</cp:revision>
  <cp:lastPrinted>2023-03-02T07:13:00Z</cp:lastPrinted>
  <dcterms:created xsi:type="dcterms:W3CDTF">2023-06-06T07:56:00Z</dcterms:created>
  <dcterms:modified xsi:type="dcterms:W3CDTF">2023-06-06T07:56:00Z</dcterms:modified>
</cp:coreProperties>
</file>